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C4" w:rsidRPr="00981988" w:rsidRDefault="001260C4" w:rsidP="001260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88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приватизации муниципального имущества </w:t>
      </w:r>
      <w:r w:rsidR="00E3007C" w:rsidRPr="0098198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r w:rsidRPr="009819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007C" w:rsidRPr="00981988">
        <w:rPr>
          <w:rFonts w:ascii="Times New Roman" w:hAnsi="Times New Roman" w:cs="Times New Roman"/>
          <w:b/>
          <w:sz w:val="28"/>
          <w:szCs w:val="28"/>
        </w:rPr>
        <w:t>Алханай</w:t>
      </w:r>
      <w:r w:rsidRPr="00981988">
        <w:rPr>
          <w:rFonts w:ascii="Times New Roman" w:hAnsi="Times New Roman" w:cs="Times New Roman"/>
          <w:b/>
          <w:sz w:val="28"/>
          <w:szCs w:val="28"/>
        </w:rPr>
        <w:t xml:space="preserve">» посредством </w:t>
      </w:r>
      <w:r w:rsidR="00E3007C" w:rsidRPr="00981988">
        <w:rPr>
          <w:rFonts w:ascii="Times New Roman" w:hAnsi="Times New Roman" w:cs="Times New Roman"/>
          <w:b/>
          <w:sz w:val="28"/>
          <w:szCs w:val="28"/>
        </w:rPr>
        <w:t>аукциона, открытого по составу участников и форме подачи заявок</w:t>
      </w:r>
    </w:p>
    <w:p w:rsidR="001260C4" w:rsidRPr="00E3007C" w:rsidRDefault="001260C4" w:rsidP="001260C4">
      <w:pPr>
        <w:numPr>
          <w:ilvl w:val="0"/>
          <w:numId w:val="1"/>
        </w:numPr>
        <w:shd w:val="clear" w:color="auto" w:fill="FFFFFF"/>
        <w:tabs>
          <w:tab w:val="clear" w:pos="377"/>
          <w:tab w:val="num" w:pos="0"/>
        </w:tabs>
        <w:ind w:left="0" w:firstLine="17"/>
        <w:jc w:val="both"/>
      </w:pPr>
      <w:r w:rsidRPr="00E3007C">
        <w:t>Наименование продавца муниципального имущества</w:t>
      </w:r>
      <w:r w:rsidRPr="00E3007C">
        <w:rPr>
          <w:b/>
        </w:rPr>
        <w:t xml:space="preserve"> </w:t>
      </w:r>
    </w:p>
    <w:p w:rsidR="001260C4" w:rsidRPr="00E3007C" w:rsidRDefault="001260C4" w:rsidP="00FF7A4D">
      <w:pPr>
        <w:shd w:val="clear" w:color="auto" w:fill="FFFFFF"/>
        <w:ind w:left="17"/>
        <w:jc w:val="both"/>
      </w:pPr>
      <w:r w:rsidRPr="00E3007C">
        <w:rPr>
          <w:b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 w:rsidRPr="00E3007C">
        <w:t xml:space="preserve"> Администрация </w:t>
      </w:r>
      <w:r w:rsidR="00E3007C">
        <w:t>сельского поселения «Алханай»</w:t>
      </w:r>
      <w:r w:rsidRPr="00E3007C">
        <w:t xml:space="preserve"> Постановлением администрации </w:t>
      </w:r>
      <w:r w:rsidR="00E3007C">
        <w:t>сельского поселения «Алханай»</w:t>
      </w:r>
      <w:r w:rsidRPr="00E3007C">
        <w:t xml:space="preserve"> от «</w:t>
      </w:r>
      <w:r w:rsidR="00FF7A4D">
        <w:t>29</w:t>
      </w:r>
      <w:r w:rsidRPr="00E3007C">
        <w:t xml:space="preserve">» </w:t>
      </w:r>
      <w:r w:rsidR="00FF7A4D">
        <w:t>июня 2018 года №10а</w:t>
      </w:r>
      <w:r w:rsidRPr="00E3007C">
        <w:t xml:space="preserve"> «</w:t>
      </w:r>
      <w:r w:rsidR="00FF7A4D" w:rsidRPr="002C2A09">
        <w:rPr>
          <w:bCs/>
          <w:spacing w:val="-6"/>
        </w:rPr>
        <w:t xml:space="preserve">Об аукционе по продаже муниципального </w:t>
      </w:r>
      <w:r w:rsidR="00FF7A4D" w:rsidRPr="002C2A09">
        <w:t>имущества,</w:t>
      </w:r>
      <w:r w:rsidR="00FF7A4D">
        <w:t xml:space="preserve"> </w:t>
      </w:r>
      <w:r w:rsidR="00FF7A4D" w:rsidRPr="002C2A09">
        <w:t xml:space="preserve">находящегося в собственности </w:t>
      </w:r>
      <w:r w:rsidR="00FF7A4D">
        <w:t>сельского</w:t>
      </w:r>
      <w:r w:rsidR="00FF7A4D">
        <w:t xml:space="preserve"> </w:t>
      </w:r>
      <w:r w:rsidR="00FF7A4D">
        <w:t>поселения</w:t>
      </w:r>
      <w:r w:rsidR="00FF7A4D" w:rsidRPr="002C2A09">
        <w:t xml:space="preserve"> «</w:t>
      </w:r>
      <w:r w:rsidR="00FF7A4D">
        <w:t>Алханай</w:t>
      </w:r>
      <w:r w:rsidR="00FF7A4D" w:rsidRPr="002C2A09">
        <w:t>»</w:t>
      </w:r>
      <w:r w:rsidR="00FF7A4D">
        <w:t xml:space="preserve"> </w:t>
      </w:r>
      <w:r w:rsidRPr="00E3007C">
        <w:t>принял решение об условиях приватизации имущества.</w:t>
      </w:r>
      <w:bookmarkStart w:id="0" w:name="_GoBack"/>
      <w:bookmarkEnd w:id="0"/>
    </w:p>
    <w:p w:rsidR="001260C4" w:rsidRPr="00E3007C" w:rsidRDefault="001260C4" w:rsidP="001260C4">
      <w:pPr>
        <w:tabs>
          <w:tab w:val="left" w:pos="0"/>
        </w:tabs>
        <w:suppressAutoHyphens/>
        <w:ind w:right="28" w:firstLine="702"/>
        <w:jc w:val="both"/>
      </w:pPr>
      <w:r w:rsidRPr="00E3007C">
        <w:rPr>
          <w:b/>
        </w:rPr>
        <w:t xml:space="preserve">Организатор продажи (Продавец): </w:t>
      </w:r>
      <w:r w:rsidR="0023021C">
        <w:t>Администрация</w:t>
      </w:r>
      <w:r w:rsidRPr="00E3007C">
        <w:t xml:space="preserve"> </w:t>
      </w:r>
      <w:r w:rsidR="00E3007C">
        <w:t>сельского поселения «Алханай»</w:t>
      </w:r>
      <w:r w:rsidR="0023021C">
        <w:t xml:space="preserve"> (687211</w:t>
      </w:r>
      <w:r w:rsidRPr="00E3007C">
        <w:t xml:space="preserve">, Забайкальский край, Дульдургинский район, с. </w:t>
      </w:r>
      <w:r w:rsidR="0023021C">
        <w:t>Алханай</w:t>
      </w:r>
      <w:r w:rsidRPr="00E3007C">
        <w:t xml:space="preserve">, ул. </w:t>
      </w:r>
      <w:r w:rsidR="0023021C">
        <w:t>Далаева, 17; тел. 8(30256) 3</w:t>
      </w:r>
      <w:r w:rsidRPr="00E3007C">
        <w:t>-</w:t>
      </w:r>
      <w:r w:rsidR="0023021C">
        <w:t>6</w:t>
      </w:r>
      <w:r w:rsidRPr="00E3007C">
        <w:t>1-</w:t>
      </w:r>
      <w:r w:rsidR="0023021C">
        <w:t>12</w:t>
      </w:r>
      <w:r w:rsidRPr="00E3007C">
        <w:t>);</w:t>
      </w:r>
    </w:p>
    <w:p w:rsidR="001260C4" w:rsidRPr="00E3007C" w:rsidRDefault="001260C4" w:rsidP="001260C4">
      <w:pPr>
        <w:pStyle w:val="3"/>
        <w:numPr>
          <w:ilvl w:val="0"/>
          <w:numId w:val="1"/>
        </w:numPr>
        <w:tabs>
          <w:tab w:val="clear" w:pos="377"/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r w:rsidRPr="00E3007C">
        <w:rPr>
          <w:sz w:val="28"/>
          <w:szCs w:val="28"/>
        </w:rPr>
        <w:t>Наименование имущества и иные позволяющие его индивидуализировать сведения (характеристика имущества)</w:t>
      </w:r>
    </w:p>
    <w:p w:rsidR="0023021C" w:rsidRDefault="0023021C" w:rsidP="0023021C">
      <w:pPr>
        <w:pStyle w:val="3"/>
        <w:spacing w:after="0"/>
        <w:ind w:firstLine="709"/>
        <w:jc w:val="both"/>
        <w:rPr>
          <w:color w:val="0D0D0D"/>
          <w:sz w:val="28"/>
          <w:szCs w:val="28"/>
        </w:rPr>
      </w:pPr>
      <w:r w:rsidRPr="0023021C">
        <w:rPr>
          <w:color w:val="0D0D0D"/>
          <w:sz w:val="28"/>
          <w:szCs w:val="28"/>
        </w:rPr>
        <w:t xml:space="preserve">Лот № 1 транспортное средство марки УАЗ-315192, идентификационный № ХТТ31519230032592, № двигателя ЗМЗ-4021-101265, № кузова 31514020033593, 2003 года выпуска, ПТС 73 КН 634338 от 03.01.2003г., </w:t>
      </w:r>
      <w:proofErr w:type="spellStart"/>
      <w:r w:rsidRPr="0023021C">
        <w:rPr>
          <w:color w:val="0D0D0D"/>
          <w:sz w:val="28"/>
          <w:szCs w:val="28"/>
        </w:rPr>
        <w:t>гос</w:t>
      </w:r>
      <w:proofErr w:type="spellEnd"/>
      <w:r w:rsidRPr="0023021C">
        <w:rPr>
          <w:color w:val="0D0D0D"/>
          <w:sz w:val="28"/>
          <w:szCs w:val="28"/>
        </w:rPr>
        <w:t xml:space="preserve"> № О057ОО80, находящееся по адресу: с. Алханай, ул. Далаева, 17</w:t>
      </w:r>
      <w:r>
        <w:rPr>
          <w:color w:val="0D0D0D"/>
          <w:sz w:val="28"/>
          <w:szCs w:val="28"/>
        </w:rPr>
        <w:t>;</w:t>
      </w:r>
    </w:p>
    <w:p w:rsidR="001260C4" w:rsidRPr="00E3007C" w:rsidRDefault="0023021C" w:rsidP="0023021C">
      <w:pPr>
        <w:pStyle w:val="3"/>
        <w:spacing w:after="0"/>
        <w:ind w:firstLine="709"/>
        <w:jc w:val="both"/>
        <w:rPr>
          <w:sz w:val="28"/>
          <w:szCs w:val="28"/>
        </w:rPr>
      </w:pPr>
      <w:r w:rsidRPr="0023021C">
        <w:rPr>
          <w:color w:val="0D0D0D"/>
          <w:sz w:val="28"/>
          <w:szCs w:val="28"/>
        </w:rPr>
        <w:t xml:space="preserve">Лот № 2 транспортное средство марки УАЗ-396252-03, идентификационный № ХТТ39625220001627, № двигателя ЗМЗ-40210L №20001324, № кузова 20201004, 2002 года выпуска, ПТС 73 ЕХ 772437 от 24.01.2002г., </w:t>
      </w:r>
      <w:proofErr w:type="spellStart"/>
      <w:r w:rsidRPr="0023021C">
        <w:rPr>
          <w:color w:val="0D0D0D"/>
          <w:sz w:val="28"/>
          <w:szCs w:val="28"/>
        </w:rPr>
        <w:t>гос</w:t>
      </w:r>
      <w:proofErr w:type="spellEnd"/>
      <w:r w:rsidRPr="0023021C">
        <w:rPr>
          <w:color w:val="0D0D0D"/>
          <w:sz w:val="28"/>
          <w:szCs w:val="28"/>
        </w:rPr>
        <w:t xml:space="preserve"> № М737АА80, находящееся по адресу: с. Алханай, ул. Далаева, 17</w:t>
      </w:r>
      <w:r w:rsidR="001260C4" w:rsidRPr="00E3007C">
        <w:rPr>
          <w:sz w:val="28"/>
          <w:szCs w:val="28"/>
        </w:rPr>
        <w:t>;</w:t>
      </w:r>
    </w:p>
    <w:p w:rsidR="001260C4" w:rsidRPr="00E3007C" w:rsidRDefault="001260C4" w:rsidP="001260C4">
      <w:pPr>
        <w:pStyle w:val="a3"/>
        <w:numPr>
          <w:ilvl w:val="0"/>
          <w:numId w:val="1"/>
        </w:numPr>
        <w:tabs>
          <w:tab w:val="clear" w:pos="377"/>
          <w:tab w:val="num" w:pos="0"/>
        </w:tabs>
        <w:suppressAutoHyphens/>
        <w:ind w:left="0" w:right="28" w:firstLine="17"/>
        <w:jc w:val="both"/>
      </w:pPr>
      <w:r w:rsidRPr="00E3007C">
        <w:t>Дата, время и место проведения торгов</w:t>
      </w:r>
      <w:r w:rsidR="000C4C47" w:rsidRPr="00E3007C">
        <w:t xml:space="preserve"> </w:t>
      </w:r>
      <w:r w:rsidRPr="00E3007C">
        <w:t>«</w:t>
      </w:r>
      <w:r w:rsidR="0023021C">
        <w:t>10</w:t>
      </w:r>
      <w:r w:rsidRPr="00E3007C">
        <w:t xml:space="preserve">» </w:t>
      </w:r>
      <w:r w:rsidR="0023021C">
        <w:t>сентября 2018 год в 10</w:t>
      </w:r>
      <w:r w:rsidRPr="00E3007C">
        <w:t>-00 часов по местному времени по адресу: 6872</w:t>
      </w:r>
      <w:r w:rsidR="0023021C">
        <w:t>11</w:t>
      </w:r>
      <w:r w:rsidRPr="00E3007C">
        <w:t xml:space="preserve">, Забайкальский край, Дульдургинский район, с. </w:t>
      </w:r>
      <w:r w:rsidR="0023021C">
        <w:t>Алханай</w:t>
      </w:r>
      <w:r w:rsidRPr="00E3007C">
        <w:t xml:space="preserve">, ул. </w:t>
      </w:r>
      <w:r w:rsidR="0023021C">
        <w:t>Далаева</w:t>
      </w:r>
      <w:r w:rsidRPr="00E3007C">
        <w:t xml:space="preserve">, </w:t>
      </w:r>
      <w:r w:rsidR="0023021C">
        <w:t>17</w:t>
      </w:r>
      <w:r w:rsidRPr="00E3007C">
        <w:t>.</w:t>
      </w:r>
    </w:p>
    <w:p w:rsidR="001260C4" w:rsidRPr="00E3007C" w:rsidRDefault="006020E3" w:rsidP="006020E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07C">
        <w:rPr>
          <w:rFonts w:ascii="Times New Roman" w:hAnsi="Times New Roman" w:cs="Times New Roman"/>
          <w:sz w:val="28"/>
          <w:szCs w:val="28"/>
        </w:rPr>
        <w:t>Ц</w:t>
      </w:r>
      <w:r w:rsidR="001260C4" w:rsidRPr="00E3007C">
        <w:rPr>
          <w:rFonts w:ascii="Times New Roman" w:hAnsi="Times New Roman" w:cs="Times New Roman"/>
          <w:sz w:val="28"/>
          <w:szCs w:val="28"/>
        </w:rPr>
        <w:t>ена сделки приватизации</w:t>
      </w:r>
      <w:r w:rsidRPr="00E300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08"/>
        <w:gridCol w:w="1853"/>
        <w:gridCol w:w="1620"/>
        <w:gridCol w:w="1616"/>
      </w:tblGrid>
      <w:tr w:rsidR="0023021C" w:rsidRPr="00521CB1" w:rsidTr="0023021C">
        <w:tc>
          <w:tcPr>
            <w:tcW w:w="959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№№</w:t>
            </w:r>
          </w:p>
        </w:tc>
        <w:tc>
          <w:tcPr>
            <w:tcW w:w="3108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53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Начальная цена предмета аукциона (руб.)</w:t>
            </w:r>
          </w:p>
        </w:tc>
        <w:tc>
          <w:tcPr>
            <w:tcW w:w="1620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Шаг аукциона (руб.)</w:t>
            </w:r>
          </w:p>
        </w:tc>
        <w:tc>
          <w:tcPr>
            <w:tcW w:w="1616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Задаток (руб.)</w:t>
            </w:r>
          </w:p>
        </w:tc>
      </w:tr>
      <w:tr w:rsidR="0023021C" w:rsidRPr="00521CB1" w:rsidTr="0023021C">
        <w:tc>
          <w:tcPr>
            <w:tcW w:w="959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Лот №1</w:t>
            </w:r>
          </w:p>
        </w:tc>
        <w:tc>
          <w:tcPr>
            <w:tcW w:w="3108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E3E5E">
              <w:rPr>
                <w:sz w:val="24"/>
                <w:szCs w:val="24"/>
              </w:rPr>
              <w:t>транспортное</w:t>
            </w:r>
            <w:proofErr w:type="gramEnd"/>
            <w:r w:rsidRPr="00AE3E5E">
              <w:rPr>
                <w:sz w:val="24"/>
                <w:szCs w:val="24"/>
              </w:rPr>
              <w:t xml:space="preserve"> средство марки </w:t>
            </w:r>
            <w:r>
              <w:rPr>
                <w:sz w:val="24"/>
                <w:szCs w:val="24"/>
              </w:rPr>
              <w:t>УАЗ-315192 (О057ОО80)</w:t>
            </w:r>
          </w:p>
        </w:tc>
        <w:tc>
          <w:tcPr>
            <w:tcW w:w="1853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</w:t>
            </w:r>
          </w:p>
        </w:tc>
        <w:tc>
          <w:tcPr>
            <w:tcW w:w="1620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616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</w:t>
            </w:r>
          </w:p>
        </w:tc>
      </w:tr>
      <w:tr w:rsidR="0023021C" w:rsidRPr="00521CB1" w:rsidTr="0023021C">
        <w:tc>
          <w:tcPr>
            <w:tcW w:w="959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6A504E">
              <w:rPr>
                <w:sz w:val="24"/>
                <w:szCs w:val="24"/>
              </w:rPr>
              <w:t>Лот №2</w:t>
            </w:r>
          </w:p>
        </w:tc>
        <w:tc>
          <w:tcPr>
            <w:tcW w:w="3108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E3E5E">
              <w:rPr>
                <w:sz w:val="24"/>
                <w:szCs w:val="24"/>
              </w:rPr>
              <w:t>транспортное</w:t>
            </w:r>
            <w:proofErr w:type="gramEnd"/>
            <w:r w:rsidRPr="00AE3E5E">
              <w:rPr>
                <w:sz w:val="24"/>
                <w:szCs w:val="24"/>
              </w:rPr>
              <w:t xml:space="preserve"> средство марки </w:t>
            </w:r>
            <w:r>
              <w:rPr>
                <w:sz w:val="24"/>
                <w:szCs w:val="24"/>
              </w:rPr>
              <w:t>УАЗ-396252-03 (</w:t>
            </w:r>
            <w:r w:rsidRPr="00DB4061">
              <w:rPr>
                <w:color w:val="0D0D0D"/>
                <w:sz w:val="24"/>
                <w:szCs w:val="24"/>
              </w:rPr>
              <w:t>М737АА80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</w:tc>
        <w:tc>
          <w:tcPr>
            <w:tcW w:w="1620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</w:t>
            </w:r>
          </w:p>
        </w:tc>
        <w:tc>
          <w:tcPr>
            <w:tcW w:w="1616" w:type="dxa"/>
          </w:tcPr>
          <w:p w:rsidR="0023021C" w:rsidRPr="006A504E" w:rsidRDefault="0023021C" w:rsidP="00AC67C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</w:tbl>
    <w:p w:rsidR="001260C4" w:rsidRPr="00E3007C" w:rsidRDefault="001260C4" w:rsidP="00126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0C4" w:rsidRPr="00E3007C" w:rsidRDefault="009E27F5" w:rsidP="006020E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07C">
        <w:rPr>
          <w:rFonts w:ascii="Times New Roman" w:hAnsi="Times New Roman" w:cs="Times New Roman"/>
          <w:sz w:val="28"/>
          <w:szCs w:val="28"/>
        </w:rPr>
        <w:t>И</w:t>
      </w:r>
      <w:r w:rsidR="001260C4" w:rsidRPr="00E3007C">
        <w:rPr>
          <w:rFonts w:ascii="Times New Roman" w:hAnsi="Times New Roman" w:cs="Times New Roman"/>
          <w:sz w:val="28"/>
          <w:szCs w:val="28"/>
        </w:rPr>
        <w:t>мя физического лица или наименование юридиче</w:t>
      </w:r>
      <w:r w:rsidRPr="00E3007C">
        <w:rPr>
          <w:rFonts w:ascii="Times New Roman" w:hAnsi="Times New Roman" w:cs="Times New Roman"/>
          <w:sz w:val="28"/>
          <w:szCs w:val="28"/>
        </w:rPr>
        <w:t>ского лица - участника продажи</w:t>
      </w:r>
    </w:p>
    <w:p w:rsidR="006020E3" w:rsidRPr="00E3007C" w:rsidRDefault="006020E3" w:rsidP="006020E3">
      <w:pPr>
        <w:pStyle w:val="ConsPlusNormal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E3007C">
        <w:rPr>
          <w:rFonts w:ascii="Times New Roman" w:hAnsi="Times New Roman" w:cs="Times New Roman"/>
          <w:sz w:val="28"/>
          <w:szCs w:val="28"/>
        </w:rPr>
        <w:t xml:space="preserve">Лот № 1 </w:t>
      </w:r>
    </w:p>
    <w:p w:rsidR="00244F5B" w:rsidRPr="00E3007C" w:rsidRDefault="0023021C" w:rsidP="00244F5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Жалсанов Эдуард Бальжинимаевич, паспорт 76 17 №963406 выдан М</w:t>
      </w:r>
      <w:r w:rsidR="00244F5B" w:rsidRPr="00E3007C">
        <w:rPr>
          <w:rFonts w:ascii="Times New Roman" w:hAnsi="Times New Roman" w:cs="Times New Roman"/>
          <w:sz w:val="28"/>
          <w:szCs w:val="28"/>
        </w:rPr>
        <w:t xml:space="preserve">П УФМС России </w:t>
      </w:r>
      <w:r>
        <w:rPr>
          <w:rFonts w:ascii="Times New Roman" w:hAnsi="Times New Roman" w:cs="Times New Roman"/>
          <w:sz w:val="28"/>
          <w:szCs w:val="28"/>
        </w:rPr>
        <w:t>по Забайкальскому краю в Дульдургинском районе от 12.12.2017</w:t>
      </w:r>
      <w:r w:rsidR="00244F5B" w:rsidRPr="00E3007C">
        <w:rPr>
          <w:rFonts w:ascii="Times New Roman" w:hAnsi="Times New Roman" w:cs="Times New Roman"/>
          <w:sz w:val="28"/>
          <w:szCs w:val="28"/>
        </w:rPr>
        <w:t>;</w:t>
      </w:r>
    </w:p>
    <w:p w:rsidR="0023021C" w:rsidRDefault="0023021C" w:rsidP="0023021C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021C">
        <w:rPr>
          <w:rFonts w:ascii="Times New Roman" w:hAnsi="Times New Roman" w:cs="Times New Roman"/>
          <w:sz w:val="28"/>
          <w:szCs w:val="28"/>
        </w:rPr>
        <w:t>Батоев Рабдан Ракшаевич</w:t>
      </w:r>
      <w:r w:rsidR="00244F5B" w:rsidRPr="0023021C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Pr="0023021C">
        <w:rPr>
          <w:rFonts w:ascii="Times New Roman" w:hAnsi="Times New Roman" w:cs="Times New Roman"/>
          <w:sz w:val="28"/>
          <w:szCs w:val="28"/>
        </w:rPr>
        <w:t>76 17 №963345</w:t>
      </w:r>
      <w:r w:rsidR="00244F5B" w:rsidRPr="0023021C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007C">
        <w:rPr>
          <w:rFonts w:ascii="Times New Roman" w:hAnsi="Times New Roman" w:cs="Times New Roman"/>
          <w:sz w:val="28"/>
          <w:szCs w:val="28"/>
        </w:rPr>
        <w:t xml:space="preserve">П УФМС </w:t>
      </w:r>
      <w:r w:rsidRPr="00E3007C">
        <w:rPr>
          <w:rFonts w:ascii="Times New Roman" w:hAnsi="Times New Roman" w:cs="Times New Roman"/>
          <w:sz w:val="28"/>
          <w:szCs w:val="28"/>
        </w:rPr>
        <w:lastRenderedPageBreak/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по Забайкальскому краю в Дульдургинском районе</w:t>
      </w:r>
      <w:r w:rsidRPr="00230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17.11.2017</w:t>
      </w:r>
    </w:p>
    <w:p w:rsidR="0023021C" w:rsidRDefault="0023021C" w:rsidP="0023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F5B" w:rsidRPr="0023021C" w:rsidRDefault="00244F5B" w:rsidP="002302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21C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23021C">
        <w:rPr>
          <w:rFonts w:ascii="Times New Roman" w:hAnsi="Times New Roman" w:cs="Times New Roman"/>
          <w:sz w:val="28"/>
          <w:szCs w:val="28"/>
        </w:rPr>
        <w:t>2</w:t>
      </w:r>
    </w:p>
    <w:p w:rsidR="00244F5B" w:rsidRPr="00E3007C" w:rsidRDefault="0023021C" w:rsidP="00244F5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Дашидондокович</w:t>
      </w:r>
      <w:proofErr w:type="spellEnd"/>
      <w:r w:rsidR="00244F5B" w:rsidRPr="00E3007C">
        <w:rPr>
          <w:rFonts w:ascii="Times New Roman" w:hAnsi="Times New Roman" w:cs="Times New Roman"/>
          <w:sz w:val="28"/>
          <w:szCs w:val="28"/>
        </w:rPr>
        <w:t xml:space="preserve">, паспорт </w:t>
      </w:r>
      <w:r w:rsidR="00AD1BBC">
        <w:rPr>
          <w:rFonts w:ascii="Times New Roman" w:hAnsi="Times New Roman" w:cs="Times New Roman"/>
          <w:sz w:val="28"/>
          <w:szCs w:val="28"/>
        </w:rPr>
        <w:t>76 17 №963237</w:t>
      </w:r>
      <w:r w:rsidR="00244F5B" w:rsidRPr="00E3007C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AD1BBC">
        <w:rPr>
          <w:rFonts w:ascii="Times New Roman" w:hAnsi="Times New Roman" w:cs="Times New Roman"/>
          <w:sz w:val="28"/>
          <w:szCs w:val="28"/>
        </w:rPr>
        <w:t>М</w:t>
      </w:r>
      <w:r w:rsidR="00AD1BBC" w:rsidRPr="00E3007C">
        <w:rPr>
          <w:rFonts w:ascii="Times New Roman" w:hAnsi="Times New Roman" w:cs="Times New Roman"/>
          <w:sz w:val="28"/>
          <w:szCs w:val="28"/>
        </w:rPr>
        <w:t xml:space="preserve">П УФМС России </w:t>
      </w:r>
      <w:r w:rsidR="00AD1BBC">
        <w:rPr>
          <w:rFonts w:ascii="Times New Roman" w:hAnsi="Times New Roman" w:cs="Times New Roman"/>
          <w:sz w:val="28"/>
          <w:szCs w:val="28"/>
        </w:rPr>
        <w:t>по Забайкальскому краю в Дульдургинском районе от 27.09.2017</w:t>
      </w:r>
    </w:p>
    <w:p w:rsidR="00244F5B" w:rsidRPr="00E3007C" w:rsidRDefault="00AD1BBC" w:rsidP="00244F5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Дамбаевич</w:t>
      </w:r>
      <w:proofErr w:type="spellEnd"/>
      <w:r w:rsidR="00244F5B" w:rsidRPr="00E3007C">
        <w:rPr>
          <w:rFonts w:ascii="Times New Roman" w:hAnsi="Times New Roman" w:cs="Times New Roman"/>
          <w:sz w:val="28"/>
          <w:szCs w:val="28"/>
        </w:rPr>
        <w:t xml:space="preserve">, паспорт </w:t>
      </w:r>
      <w:r>
        <w:rPr>
          <w:rFonts w:ascii="Times New Roman" w:hAnsi="Times New Roman" w:cs="Times New Roman"/>
          <w:sz w:val="28"/>
          <w:szCs w:val="28"/>
        </w:rPr>
        <w:t>43 01 №028291</w:t>
      </w:r>
      <w:r w:rsidR="00244F5B" w:rsidRPr="00E3007C">
        <w:rPr>
          <w:rFonts w:ascii="Times New Roman" w:hAnsi="Times New Roman" w:cs="Times New Roman"/>
          <w:sz w:val="28"/>
          <w:szCs w:val="28"/>
        </w:rPr>
        <w:t xml:space="preserve"> выдан Дульдурги</w:t>
      </w:r>
      <w:r>
        <w:rPr>
          <w:rFonts w:ascii="Times New Roman" w:hAnsi="Times New Roman" w:cs="Times New Roman"/>
          <w:sz w:val="28"/>
          <w:szCs w:val="28"/>
        </w:rPr>
        <w:t xml:space="preserve">нским РОВД ААО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Чит.обл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19.02.2002</w:t>
      </w:r>
    </w:p>
    <w:p w:rsidR="00244F5B" w:rsidRPr="00E3007C" w:rsidRDefault="00244F5B" w:rsidP="00244F5B">
      <w:pPr>
        <w:pStyle w:val="ConsPlusNormal"/>
        <w:ind w:left="17"/>
        <w:jc w:val="both"/>
        <w:rPr>
          <w:rFonts w:ascii="Times New Roman" w:hAnsi="Times New Roman" w:cs="Times New Roman"/>
          <w:sz w:val="28"/>
          <w:szCs w:val="28"/>
        </w:rPr>
      </w:pPr>
    </w:p>
    <w:p w:rsidR="001260C4" w:rsidRPr="00E3007C" w:rsidRDefault="00244F5B" w:rsidP="00244F5B">
      <w:pPr>
        <w:pStyle w:val="ConsPlusNormal"/>
        <w:numPr>
          <w:ilvl w:val="0"/>
          <w:numId w:val="1"/>
        </w:numPr>
        <w:tabs>
          <w:tab w:val="clear" w:pos="377"/>
          <w:tab w:val="num" w:pos="0"/>
        </w:tabs>
        <w:ind w:left="0" w:firstLine="17"/>
        <w:jc w:val="both"/>
        <w:rPr>
          <w:rFonts w:ascii="Times New Roman" w:hAnsi="Times New Roman" w:cs="Times New Roman"/>
          <w:sz w:val="28"/>
          <w:szCs w:val="28"/>
        </w:rPr>
      </w:pPr>
      <w:r w:rsidRPr="00E3007C">
        <w:rPr>
          <w:rFonts w:ascii="Times New Roman" w:hAnsi="Times New Roman" w:cs="Times New Roman"/>
          <w:sz w:val="28"/>
          <w:szCs w:val="28"/>
        </w:rPr>
        <w:t>И</w:t>
      </w:r>
      <w:r w:rsidR="001260C4" w:rsidRPr="00E3007C">
        <w:rPr>
          <w:rFonts w:ascii="Times New Roman" w:hAnsi="Times New Roman" w:cs="Times New Roman"/>
          <w:sz w:val="28"/>
          <w:szCs w:val="28"/>
        </w:rPr>
        <w:t>мя физического лица или наименование юридического лица - победителя торгов.</w:t>
      </w:r>
    </w:p>
    <w:p w:rsidR="00244F5B" w:rsidRPr="00E3007C" w:rsidRDefault="00244F5B" w:rsidP="00244F5B">
      <w:pPr>
        <w:pStyle w:val="ConsPlusNormal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E3007C">
        <w:rPr>
          <w:rFonts w:ascii="Times New Roman" w:hAnsi="Times New Roman" w:cs="Times New Roman"/>
          <w:sz w:val="28"/>
          <w:szCs w:val="28"/>
        </w:rPr>
        <w:t xml:space="preserve">Лот № 1 </w:t>
      </w:r>
    </w:p>
    <w:p w:rsidR="00244F5B" w:rsidRPr="00E3007C" w:rsidRDefault="00AD1BBC" w:rsidP="00244F5B">
      <w:pPr>
        <w:pStyle w:val="ConsPlusNormal"/>
        <w:numPr>
          <w:ilvl w:val="0"/>
          <w:numId w:val="4"/>
        </w:numPr>
        <w:ind w:left="1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Батоев Рабдан Ракшаевич</w:t>
      </w:r>
    </w:p>
    <w:p w:rsidR="00244F5B" w:rsidRPr="00E3007C" w:rsidRDefault="00AD1BBC" w:rsidP="00244F5B">
      <w:pPr>
        <w:pStyle w:val="ConsPlusNormal"/>
        <w:ind w:lef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</w:t>
      </w:r>
    </w:p>
    <w:p w:rsidR="00244F5B" w:rsidRPr="00E3007C" w:rsidRDefault="00244F5B" w:rsidP="00244F5B">
      <w:pPr>
        <w:pStyle w:val="ConsPlusNormal"/>
        <w:tabs>
          <w:tab w:val="num" w:pos="0"/>
        </w:tabs>
        <w:ind w:left="377"/>
        <w:jc w:val="both"/>
        <w:rPr>
          <w:rFonts w:ascii="Times New Roman" w:hAnsi="Times New Roman" w:cs="Times New Roman"/>
          <w:sz w:val="28"/>
          <w:szCs w:val="28"/>
        </w:rPr>
      </w:pPr>
      <w:r w:rsidRPr="00E3007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D1BBC">
        <w:rPr>
          <w:rFonts w:ascii="Times New Roman" w:hAnsi="Times New Roman" w:cs="Times New Roman"/>
          <w:sz w:val="28"/>
          <w:szCs w:val="28"/>
        </w:rPr>
        <w:t>Цыпылов</w:t>
      </w:r>
      <w:proofErr w:type="spellEnd"/>
      <w:r w:rsidR="00AD1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BBC">
        <w:rPr>
          <w:rFonts w:ascii="Times New Roman" w:hAnsi="Times New Roman" w:cs="Times New Roman"/>
          <w:sz w:val="28"/>
          <w:szCs w:val="28"/>
        </w:rPr>
        <w:t>Дондок</w:t>
      </w:r>
      <w:proofErr w:type="spellEnd"/>
      <w:r w:rsidR="00AD1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BBC">
        <w:rPr>
          <w:rFonts w:ascii="Times New Roman" w:hAnsi="Times New Roman" w:cs="Times New Roman"/>
          <w:sz w:val="28"/>
          <w:szCs w:val="28"/>
        </w:rPr>
        <w:t>Дамбаевич</w:t>
      </w:r>
      <w:proofErr w:type="spellEnd"/>
    </w:p>
    <w:sectPr w:rsidR="00244F5B" w:rsidRPr="00E3007C" w:rsidSect="006020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218B"/>
    <w:multiLevelType w:val="hybridMultilevel"/>
    <w:tmpl w:val="161EFBA4"/>
    <w:lvl w:ilvl="0" w:tplc="CC1285A8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>
    <w:nsid w:val="28476D75"/>
    <w:multiLevelType w:val="hybridMultilevel"/>
    <w:tmpl w:val="5D1EBDD2"/>
    <w:lvl w:ilvl="0" w:tplc="0419000F">
      <w:start w:val="1"/>
      <w:numFmt w:val="decimal"/>
      <w:lvlText w:val="%1."/>
      <w:lvlJc w:val="left"/>
      <w:pPr>
        <w:ind w:left="3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427B1D12"/>
    <w:multiLevelType w:val="hybridMultilevel"/>
    <w:tmpl w:val="6DFE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5091C"/>
    <w:multiLevelType w:val="hybridMultilevel"/>
    <w:tmpl w:val="7B9C79F2"/>
    <w:lvl w:ilvl="0" w:tplc="2EEC6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05FF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0C4"/>
    <w:rsid w:val="000C4C47"/>
    <w:rsid w:val="001260C4"/>
    <w:rsid w:val="0023021C"/>
    <w:rsid w:val="00244F5B"/>
    <w:rsid w:val="00412D9B"/>
    <w:rsid w:val="006020E3"/>
    <w:rsid w:val="00815D82"/>
    <w:rsid w:val="00981988"/>
    <w:rsid w:val="009E27F5"/>
    <w:rsid w:val="00AD1BBC"/>
    <w:rsid w:val="00B51076"/>
    <w:rsid w:val="00E3007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9E29-9080-4C93-9EDF-32A774B2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C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60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0C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rsid w:val="001260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60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60C4"/>
    <w:pPr>
      <w:ind w:left="720"/>
      <w:contextualSpacing/>
    </w:pPr>
  </w:style>
  <w:style w:type="table" w:styleId="a4">
    <w:name w:val="Table Grid"/>
    <w:basedOn w:val="a1"/>
    <w:uiPriority w:val="59"/>
    <w:rsid w:val="0060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A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A4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2018-09-13T13:35:00Z</cp:lastPrinted>
  <dcterms:created xsi:type="dcterms:W3CDTF">2016-04-04T01:04:00Z</dcterms:created>
  <dcterms:modified xsi:type="dcterms:W3CDTF">2018-09-13T13:35:00Z</dcterms:modified>
</cp:coreProperties>
</file>